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6A31F" w14:textId="77777777" w:rsidR="00FD6D96" w:rsidRPr="00912C81" w:rsidRDefault="00FD6D96" w:rsidP="00FD6D96">
      <w:pPr>
        <w:spacing w:after="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912C81">
        <w:rPr>
          <w:rFonts w:ascii="Calibri" w:hAnsi="Calibri" w:cs="Helvetica"/>
          <w:b/>
          <w:sz w:val="24"/>
          <w:szCs w:val="24"/>
        </w:rPr>
        <w:t>St. John the Evangelist Catholic Church</w:t>
      </w:r>
    </w:p>
    <w:p w14:paraId="780CB56C" w14:textId="77777777" w:rsidR="00FD6D96" w:rsidRPr="00912C81" w:rsidRDefault="00FD6D96" w:rsidP="00FD6D96">
      <w:pPr>
        <w:spacing w:after="0"/>
        <w:jc w:val="center"/>
        <w:rPr>
          <w:rFonts w:ascii="Calibri" w:hAnsi="Calibri"/>
          <w:sz w:val="24"/>
          <w:szCs w:val="24"/>
        </w:rPr>
      </w:pPr>
      <w:r w:rsidRPr="00912C81">
        <w:rPr>
          <w:rFonts w:ascii="Calibri" w:hAnsi="Calibri" w:cs="Helvetica"/>
          <w:b/>
          <w:sz w:val="24"/>
          <w:szCs w:val="24"/>
        </w:rPr>
        <w:t>Transfiguration of Our Lord Mission</w:t>
      </w:r>
    </w:p>
    <w:p w14:paraId="1A98F649" w14:textId="77777777" w:rsidR="00FD6D96" w:rsidRPr="00912C81" w:rsidRDefault="00FD6D96" w:rsidP="00FD6D96">
      <w:pPr>
        <w:spacing w:after="0"/>
        <w:jc w:val="center"/>
        <w:rPr>
          <w:rFonts w:ascii="Calibri" w:hAnsi="Calibri"/>
          <w:sz w:val="24"/>
          <w:szCs w:val="24"/>
        </w:rPr>
      </w:pPr>
      <w:r w:rsidRPr="00912C81">
        <w:rPr>
          <w:rFonts w:ascii="Calibri" w:hAnsi="Calibri" w:cs="Helvetica"/>
          <w:b/>
          <w:sz w:val="24"/>
          <w:szCs w:val="24"/>
        </w:rPr>
        <w:t>Parish Pastoral Council</w:t>
      </w:r>
    </w:p>
    <w:p w14:paraId="792D0058" w14:textId="77777777" w:rsidR="00FD6D96" w:rsidRPr="00912C81" w:rsidRDefault="00FD6D96" w:rsidP="00FD6D96">
      <w:pPr>
        <w:spacing w:after="0"/>
        <w:jc w:val="center"/>
        <w:rPr>
          <w:rFonts w:ascii="Calibri" w:hAnsi="Calibri"/>
          <w:sz w:val="24"/>
          <w:szCs w:val="24"/>
        </w:rPr>
      </w:pPr>
    </w:p>
    <w:p w14:paraId="4E732827" w14:textId="77777777" w:rsidR="00FD6D96" w:rsidRDefault="00FD6D96" w:rsidP="00FD6D9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Council Members</w:t>
      </w:r>
    </w:p>
    <w:p w14:paraId="32D8477F" w14:textId="77777777" w:rsidR="00FD6D96" w:rsidRPr="007B68E4" w:rsidRDefault="00FD6D96" w:rsidP="00FD6D9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Fr. </w:t>
      </w:r>
      <w:proofErr w:type="gramStart"/>
      <w:r>
        <w:rPr>
          <w:sz w:val="16"/>
          <w:szCs w:val="16"/>
        </w:rPr>
        <w:t>Thomas  Picchioni</w:t>
      </w:r>
      <w:proofErr w:type="gramEnd"/>
      <w:r>
        <w:rPr>
          <w:sz w:val="16"/>
          <w:szCs w:val="16"/>
        </w:rPr>
        <w:t xml:space="preserve"> 937-638-0578</w:t>
      </w:r>
      <w:r w:rsidRPr="007B68E4">
        <w:rPr>
          <w:sz w:val="16"/>
          <w:szCs w:val="16"/>
        </w:rPr>
        <w:tab/>
      </w:r>
      <w:r w:rsidRPr="007B68E4">
        <w:rPr>
          <w:sz w:val="16"/>
          <w:szCs w:val="16"/>
        </w:rPr>
        <w:tab/>
        <w:t>Deacon Mike Keller- 859-485-1488</w:t>
      </w:r>
      <w:r w:rsidRPr="007B68E4">
        <w:rPr>
          <w:sz w:val="16"/>
          <w:szCs w:val="16"/>
        </w:rPr>
        <w:tab/>
      </w:r>
      <w:r w:rsidRPr="007B68E4">
        <w:rPr>
          <w:sz w:val="16"/>
          <w:szCs w:val="16"/>
        </w:rPr>
        <w:tab/>
        <w:t>Jeff Fremin- 502-525-6882 (6/19)</w:t>
      </w:r>
    </w:p>
    <w:p w14:paraId="2E3B991F" w14:textId="67904431" w:rsidR="00FD6D96" w:rsidRDefault="00FD6D96" w:rsidP="00FD6D96">
      <w:pPr>
        <w:spacing w:after="0"/>
        <w:rPr>
          <w:sz w:val="16"/>
          <w:szCs w:val="16"/>
        </w:rPr>
      </w:pPr>
      <w:r>
        <w:rPr>
          <w:sz w:val="16"/>
          <w:szCs w:val="16"/>
        </w:rPr>
        <w:t>Mary Ellis C</w:t>
      </w:r>
      <w:r w:rsidR="00AC6CAF">
        <w:rPr>
          <w:sz w:val="16"/>
          <w:szCs w:val="16"/>
        </w:rPr>
        <w:t>o</w:t>
      </w:r>
      <w:r>
        <w:rPr>
          <w:sz w:val="16"/>
          <w:szCs w:val="16"/>
        </w:rPr>
        <w:t>ombs 502-682-0749 (6/21)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Kathy Bieger-502-525-1780 (6/19)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Jim O’Neill-859-948-9770 (6/19)</w:t>
      </w:r>
    </w:p>
    <w:p w14:paraId="3F6E06C4" w14:textId="77777777" w:rsidR="00FD6D96" w:rsidRDefault="00FD6D96" w:rsidP="00FD6D96">
      <w:pPr>
        <w:spacing w:after="0"/>
        <w:rPr>
          <w:sz w:val="16"/>
          <w:szCs w:val="16"/>
        </w:rPr>
      </w:pPr>
      <w:r>
        <w:rPr>
          <w:sz w:val="16"/>
          <w:szCs w:val="16"/>
        </w:rPr>
        <w:t>Jeanne Shepherd 502-662-2661 (6/19)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Alan Harsin -502-649-3707 (6/20)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Brian Frye-502-419-1768 (6/20)</w:t>
      </w:r>
    </w:p>
    <w:p w14:paraId="7B065222" w14:textId="77777777" w:rsidR="00FD6D96" w:rsidRDefault="00FD6D96" w:rsidP="00FD6D96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Eloy </w:t>
      </w:r>
      <w:proofErr w:type="gramStart"/>
      <w:r>
        <w:rPr>
          <w:sz w:val="16"/>
          <w:szCs w:val="16"/>
        </w:rPr>
        <w:t>Fuentes  859</w:t>
      </w:r>
      <w:proofErr w:type="gramEnd"/>
      <w:r>
        <w:rPr>
          <w:sz w:val="16"/>
          <w:szCs w:val="16"/>
        </w:rPr>
        <w:t>-652-4382  (6/20)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Kristen Beck -502-51-3572-(6/21)</w:t>
      </w:r>
    </w:p>
    <w:p w14:paraId="3C89E6C0" w14:textId="77777777" w:rsidR="00FD6D96" w:rsidRPr="00912C81" w:rsidRDefault="00FD6D96" w:rsidP="00FD6D96">
      <w:pPr>
        <w:spacing w:after="0"/>
        <w:jc w:val="center"/>
        <w:rPr>
          <w:rFonts w:ascii="Calibri" w:hAnsi="Calibri" w:cs="Helvetica"/>
          <w:b/>
          <w:sz w:val="24"/>
          <w:szCs w:val="24"/>
        </w:rPr>
      </w:pPr>
    </w:p>
    <w:p w14:paraId="11662C18" w14:textId="4B55FF88" w:rsidR="00FD6D96" w:rsidRDefault="00EC79F9" w:rsidP="00FD6D96">
      <w:pPr>
        <w:spacing w:after="0"/>
        <w:jc w:val="center"/>
        <w:rPr>
          <w:rFonts w:ascii="Calibri" w:hAnsi="Calibri" w:cs="Helvetica"/>
          <w:b/>
          <w:sz w:val="24"/>
          <w:szCs w:val="24"/>
        </w:rPr>
      </w:pPr>
      <w:r>
        <w:rPr>
          <w:rFonts w:ascii="Calibri" w:hAnsi="Calibri" w:cs="Helvetica"/>
          <w:b/>
          <w:sz w:val="24"/>
          <w:szCs w:val="24"/>
        </w:rPr>
        <w:t>September 10</w:t>
      </w:r>
      <w:r w:rsidR="00FD6D96">
        <w:rPr>
          <w:rFonts w:ascii="Calibri" w:hAnsi="Calibri" w:cs="Helvetica"/>
          <w:b/>
          <w:sz w:val="24"/>
          <w:szCs w:val="24"/>
        </w:rPr>
        <w:t>,</w:t>
      </w:r>
      <w:r>
        <w:rPr>
          <w:rFonts w:ascii="Calibri" w:hAnsi="Calibri" w:cs="Helvetica"/>
          <w:b/>
          <w:sz w:val="24"/>
          <w:szCs w:val="24"/>
        </w:rPr>
        <w:t xml:space="preserve"> 201</w:t>
      </w:r>
      <w:r w:rsidR="00FD6D96" w:rsidRPr="00912C81">
        <w:rPr>
          <w:rFonts w:ascii="Calibri" w:hAnsi="Calibri" w:cs="Helvetica"/>
          <w:b/>
          <w:sz w:val="24"/>
          <w:szCs w:val="24"/>
        </w:rPr>
        <w:t>8</w:t>
      </w:r>
    </w:p>
    <w:p w14:paraId="17B64E1E" w14:textId="77777777" w:rsidR="00F2214A" w:rsidRDefault="00F2214A" w:rsidP="00FD6D96">
      <w:pPr>
        <w:spacing w:after="0"/>
        <w:jc w:val="center"/>
        <w:rPr>
          <w:rFonts w:ascii="Calibri" w:hAnsi="Calibri" w:cs="Helvetica"/>
          <w:b/>
          <w:sz w:val="24"/>
          <w:szCs w:val="24"/>
        </w:rPr>
      </w:pPr>
    </w:p>
    <w:p w14:paraId="47DF8D9E" w14:textId="77777777" w:rsidR="00F2214A" w:rsidRPr="00912C81" w:rsidRDefault="00F2214A" w:rsidP="00F2214A">
      <w:pPr>
        <w:spacing w:after="0" w:line="240" w:lineRule="auto"/>
        <w:rPr>
          <w:rFonts w:ascii="Calibri" w:hAnsi="Calibri"/>
          <w:sz w:val="24"/>
          <w:szCs w:val="24"/>
        </w:rPr>
      </w:pPr>
      <w:r w:rsidRPr="00912C81">
        <w:rPr>
          <w:rFonts w:ascii="Calibri" w:hAnsi="Calibri" w:cs="Helvetica"/>
          <w:b/>
          <w:sz w:val="24"/>
          <w:szCs w:val="24"/>
        </w:rPr>
        <w:t>Call to Order:</w:t>
      </w:r>
      <w:r w:rsidRPr="00912C81">
        <w:rPr>
          <w:rFonts w:ascii="Calibri" w:hAnsi="Calibri" w:cs="Helvetica"/>
          <w:sz w:val="24"/>
          <w:szCs w:val="24"/>
        </w:rPr>
        <w:t xml:space="preserve">  Jeff</w:t>
      </w:r>
    </w:p>
    <w:p w14:paraId="6648D37E" w14:textId="77777777" w:rsidR="00F2214A" w:rsidRPr="00912C81" w:rsidRDefault="00F2214A" w:rsidP="00F2214A">
      <w:pPr>
        <w:spacing w:after="0" w:line="240" w:lineRule="auto"/>
        <w:rPr>
          <w:rFonts w:ascii="Calibri" w:hAnsi="Calibri"/>
          <w:sz w:val="24"/>
          <w:szCs w:val="24"/>
        </w:rPr>
      </w:pPr>
      <w:r w:rsidRPr="00912C81">
        <w:rPr>
          <w:rFonts w:ascii="Calibri" w:hAnsi="Calibri" w:cs="Helvetica"/>
          <w:sz w:val="24"/>
          <w:szCs w:val="24"/>
        </w:rPr>
        <w:t>Opening Prayer</w:t>
      </w:r>
      <w:r>
        <w:rPr>
          <w:rFonts w:ascii="Calibri" w:hAnsi="Calibri" w:cs="Helvetica"/>
          <w:sz w:val="24"/>
          <w:szCs w:val="24"/>
        </w:rPr>
        <w:t>-Fr. Thomas</w:t>
      </w:r>
    </w:p>
    <w:p w14:paraId="12E67499" w14:textId="4B1797B7" w:rsidR="00F2214A" w:rsidRDefault="00F2214A" w:rsidP="00F2214A">
      <w:pPr>
        <w:spacing w:after="0" w:line="240" w:lineRule="auto"/>
        <w:rPr>
          <w:rFonts w:ascii="Calibri" w:hAnsi="Calibri" w:cs="Helvetica"/>
          <w:sz w:val="24"/>
          <w:szCs w:val="24"/>
        </w:rPr>
      </w:pPr>
      <w:r w:rsidRPr="00912C81">
        <w:rPr>
          <w:rFonts w:ascii="Calibri" w:hAnsi="Calibri" w:cs="Helvetica"/>
          <w:sz w:val="24"/>
          <w:szCs w:val="24"/>
        </w:rPr>
        <w:t>Re</w:t>
      </w:r>
      <w:r w:rsidR="00AC6CAF">
        <w:rPr>
          <w:rFonts w:ascii="Calibri" w:hAnsi="Calibri" w:cs="Helvetica"/>
          <w:sz w:val="24"/>
          <w:szCs w:val="24"/>
        </w:rPr>
        <w:t>view / Approval of Minutes-Approved Deacon Mike and seconded Alan Harsin</w:t>
      </w:r>
    </w:p>
    <w:p w14:paraId="2E13D3AC" w14:textId="56020FAF" w:rsidR="00F2214A" w:rsidRDefault="00A00E53" w:rsidP="00F2214A">
      <w:p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b/>
          <w:sz w:val="24"/>
          <w:szCs w:val="24"/>
        </w:rPr>
        <w:t xml:space="preserve">Present:  </w:t>
      </w:r>
      <w:r>
        <w:rPr>
          <w:rFonts w:ascii="Calibri" w:hAnsi="Calibri" w:cs="Helvetica"/>
          <w:sz w:val="24"/>
          <w:szCs w:val="24"/>
        </w:rPr>
        <w:t>Jeff Fremin, Alan Harsin, Father Thomas, Jeanne Shepherd, Kathy Bieger</w:t>
      </w:r>
      <w:r w:rsidR="00C06CBB">
        <w:rPr>
          <w:rFonts w:ascii="Calibri" w:hAnsi="Calibri" w:cs="Helvetica"/>
          <w:sz w:val="24"/>
          <w:szCs w:val="24"/>
        </w:rPr>
        <w:t>, Mary Ellis Co</w:t>
      </w:r>
      <w:r w:rsidR="002B486E">
        <w:rPr>
          <w:rFonts w:ascii="Calibri" w:hAnsi="Calibri" w:cs="Helvetica"/>
          <w:sz w:val="24"/>
          <w:szCs w:val="24"/>
        </w:rPr>
        <w:t>o</w:t>
      </w:r>
      <w:r w:rsidR="00C06CBB">
        <w:rPr>
          <w:rFonts w:ascii="Calibri" w:hAnsi="Calibri" w:cs="Helvetica"/>
          <w:sz w:val="24"/>
          <w:szCs w:val="24"/>
        </w:rPr>
        <w:t>mbs</w:t>
      </w:r>
      <w:r w:rsidR="005F7871">
        <w:rPr>
          <w:rFonts w:ascii="Calibri" w:hAnsi="Calibri" w:cs="Helvetica"/>
          <w:sz w:val="24"/>
          <w:szCs w:val="24"/>
        </w:rPr>
        <w:t>, Jim O’Neill, Brian Frye, Jeanie Shepherd, Deacon Mike Keller</w:t>
      </w:r>
    </w:p>
    <w:p w14:paraId="2820A0F1" w14:textId="632420F1" w:rsidR="00AC6CAF" w:rsidRDefault="00AC6CAF" w:rsidP="00F2214A">
      <w:pPr>
        <w:spacing w:after="0" w:line="240" w:lineRule="auto"/>
        <w:rPr>
          <w:rFonts w:ascii="Calibri" w:hAnsi="Calibri" w:cs="Helvetica"/>
          <w:b/>
          <w:sz w:val="24"/>
          <w:szCs w:val="24"/>
        </w:rPr>
      </w:pPr>
      <w:r>
        <w:rPr>
          <w:rFonts w:ascii="Calibri" w:hAnsi="Calibri" w:cs="Helvetica"/>
          <w:b/>
          <w:sz w:val="24"/>
          <w:szCs w:val="24"/>
        </w:rPr>
        <w:t>General Concerns</w:t>
      </w:r>
    </w:p>
    <w:p w14:paraId="7A36D039" w14:textId="2A52A9AE" w:rsidR="00AC6CAF" w:rsidRDefault="00AC6CAF" w:rsidP="00F2214A">
      <w:p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 xml:space="preserve">Father asked if there are any concerns that need to be shared.  Jeff expressed that it is hard for people to hear Father when he is delivering his sermon.  </w:t>
      </w:r>
      <w:r w:rsidR="001E6FA1">
        <w:rPr>
          <w:rFonts w:ascii="Calibri" w:hAnsi="Calibri" w:cs="Helvetica"/>
          <w:sz w:val="24"/>
          <w:szCs w:val="24"/>
        </w:rPr>
        <w:t>Deacon Mike suggested that the homilies be shared on the district website so people can re-r</w:t>
      </w:r>
      <w:r w:rsidR="00E16F48">
        <w:rPr>
          <w:rFonts w:ascii="Calibri" w:hAnsi="Calibri" w:cs="Helvetica"/>
          <w:sz w:val="24"/>
          <w:szCs w:val="24"/>
        </w:rPr>
        <w:t>ead the homilies.  Father said</w:t>
      </w:r>
      <w:r w:rsidR="001E6FA1">
        <w:rPr>
          <w:rFonts w:ascii="Calibri" w:hAnsi="Calibri" w:cs="Helvetica"/>
          <w:sz w:val="24"/>
          <w:szCs w:val="24"/>
        </w:rPr>
        <w:t xml:space="preserve"> that the wireless mic could be the issue.  </w:t>
      </w:r>
      <w:r w:rsidR="008B232D">
        <w:rPr>
          <w:rFonts w:ascii="Calibri" w:hAnsi="Calibri" w:cs="Helvetica"/>
          <w:sz w:val="24"/>
          <w:szCs w:val="24"/>
        </w:rPr>
        <w:t>Alan commented that it could be the mixer setting</w:t>
      </w:r>
      <w:r w:rsidR="00E16F48">
        <w:rPr>
          <w:rFonts w:ascii="Calibri" w:hAnsi="Calibri" w:cs="Helvetica"/>
          <w:sz w:val="24"/>
          <w:szCs w:val="24"/>
        </w:rPr>
        <w:t>.</w:t>
      </w:r>
      <w:r w:rsidR="008B232D">
        <w:rPr>
          <w:rFonts w:ascii="Calibri" w:hAnsi="Calibri" w:cs="Helvetica"/>
          <w:sz w:val="24"/>
          <w:szCs w:val="24"/>
        </w:rPr>
        <w:t xml:space="preserve">  Father said we should check with the company that manufactures the microphone.  We can get a representative </w:t>
      </w:r>
      <w:r w:rsidR="00E16F48">
        <w:rPr>
          <w:rFonts w:ascii="Calibri" w:hAnsi="Calibri" w:cs="Helvetica"/>
          <w:sz w:val="24"/>
          <w:szCs w:val="24"/>
        </w:rPr>
        <w:t>to come out to evaluate.  The company was</w:t>
      </w:r>
      <w:r w:rsidR="008B232D">
        <w:rPr>
          <w:rFonts w:ascii="Calibri" w:hAnsi="Calibri" w:cs="Helvetica"/>
          <w:sz w:val="24"/>
          <w:szCs w:val="24"/>
        </w:rPr>
        <w:t xml:space="preserve"> American Sound in Covington.  </w:t>
      </w:r>
    </w:p>
    <w:p w14:paraId="2CB84F5B" w14:textId="77777777" w:rsidR="008B232D" w:rsidRDefault="008B232D" w:rsidP="00F2214A">
      <w:pPr>
        <w:spacing w:after="0" w:line="240" w:lineRule="auto"/>
        <w:rPr>
          <w:rFonts w:ascii="Calibri" w:hAnsi="Calibri" w:cs="Helvetica"/>
          <w:b/>
          <w:sz w:val="24"/>
          <w:szCs w:val="24"/>
        </w:rPr>
      </w:pPr>
    </w:p>
    <w:p w14:paraId="6E013B92" w14:textId="35C92DE0" w:rsidR="00AC6CAF" w:rsidRDefault="00AC6CAF" w:rsidP="00AC6CAF">
      <w:pPr>
        <w:spacing w:after="0" w:line="240" w:lineRule="auto"/>
        <w:rPr>
          <w:rFonts w:ascii="Calibri" w:hAnsi="Calibri" w:cs="Helvetica"/>
          <w:b/>
          <w:sz w:val="24"/>
          <w:szCs w:val="24"/>
        </w:rPr>
      </w:pPr>
      <w:r>
        <w:rPr>
          <w:rFonts w:ascii="Calibri" w:hAnsi="Calibri" w:cs="Helvetica"/>
          <w:b/>
          <w:sz w:val="24"/>
          <w:szCs w:val="24"/>
        </w:rPr>
        <w:t>Ministry Review</w:t>
      </w:r>
    </w:p>
    <w:p w14:paraId="2A0DF9FF" w14:textId="6B935C48" w:rsidR="000111DE" w:rsidRPr="005F51D6" w:rsidRDefault="00E16F48" w:rsidP="00AC6CAF">
      <w:p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Father said t</w:t>
      </w:r>
      <w:r w:rsidR="008B232D">
        <w:rPr>
          <w:rFonts w:ascii="Calibri" w:hAnsi="Calibri" w:cs="Helvetica"/>
          <w:sz w:val="24"/>
          <w:szCs w:val="24"/>
        </w:rPr>
        <w:t>here doesn’t need to be major description</w:t>
      </w:r>
      <w:r>
        <w:rPr>
          <w:rFonts w:ascii="Calibri" w:hAnsi="Calibri" w:cs="Helvetica"/>
          <w:sz w:val="24"/>
          <w:szCs w:val="24"/>
        </w:rPr>
        <w:t xml:space="preserve"> of the duties</w:t>
      </w:r>
      <w:r w:rsidR="008B232D">
        <w:rPr>
          <w:rFonts w:ascii="Calibri" w:hAnsi="Calibri" w:cs="Helvetica"/>
          <w:sz w:val="24"/>
          <w:szCs w:val="24"/>
        </w:rPr>
        <w:t xml:space="preserve">.  Father feels that the next step is to designate the amount of time needed for each job.  Alan stated </w:t>
      </w:r>
      <w:r>
        <w:rPr>
          <w:rFonts w:ascii="Calibri" w:hAnsi="Calibri" w:cs="Helvetica"/>
          <w:sz w:val="24"/>
          <w:szCs w:val="24"/>
        </w:rPr>
        <w:t xml:space="preserve">that we need to communicate when </w:t>
      </w:r>
      <w:r w:rsidR="008B232D">
        <w:rPr>
          <w:rFonts w:ascii="Calibri" w:hAnsi="Calibri" w:cs="Helvetica"/>
          <w:sz w:val="24"/>
          <w:szCs w:val="24"/>
        </w:rPr>
        <w:t xml:space="preserve">more </w:t>
      </w:r>
      <w:r>
        <w:rPr>
          <w:rFonts w:ascii="Calibri" w:hAnsi="Calibri" w:cs="Helvetica"/>
          <w:sz w:val="24"/>
          <w:szCs w:val="24"/>
        </w:rPr>
        <w:t xml:space="preserve">people </w:t>
      </w:r>
      <w:r w:rsidR="008B232D">
        <w:rPr>
          <w:rFonts w:ascii="Calibri" w:hAnsi="Calibri" w:cs="Helvetica"/>
          <w:sz w:val="24"/>
          <w:szCs w:val="24"/>
        </w:rPr>
        <w:t>do the task the less time needed from each person.</w:t>
      </w:r>
      <w:r>
        <w:rPr>
          <w:rFonts w:ascii="Calibri" w:hAnsi="Calibri" w:cs="Helvetica"/>
          <w:sz w:val="24"/>
          <w:szCs w:val="24"/>
        </w:rPr>
        <w:t xml:space="preserve">  Father shared examples on how the descriptions should read.  The committee description should include the head of the committee.  Jim said</w:t>
      </w:r>
      <w:r w:rsidR="009B4838">
        <w:rPr>
          <w:rFonts w:ascii="Calibri" w:hAnsi="Calibri" w:cs="Helvetica"/>
          <w:sz w:val="24"/>
          <w:szCs w:val="24"/>
        </w:rPr>
        <w:t xml:space="preserve"> that in the book </w:t>
      </w:r>
      <w:r w:rsidR="009B4838" w:rsidRPr="000111DE">
        <w:rPr>
          <w:rFonts w:ascii="Calibri" w:hAnsi="Calibri" w:cs="Helvetica"/>
          <w:sz w:val="24"/>
          <w:szCs w:val="24"/>
          <w:u w:val="single"/>
        </w:rPr>
        <w:t>Rebuilt</w:t>
      </w:r>
      <w:r w:rsidR="009B4838">
        <w:rPr>
          <w:rFonts w:ascii="Calibri" w:hAnsi="Calibri" w:cs="Helvetica"/>
          <w:sz w:val="24"/>
          <w:szCs w:val="24"/>
        </w:rPr>
        <w:t xml:space="preserve"> </w:t>
      </w:r>
      <w:r w:rsidR="000111DE">
        <w:rPr>
          <w:rFonts w:ascii="Calibri" w:hAnsi="Calibri" w:cs="Helvetica"/>
          <w:sz w:val="24"/>
          <w:szCs w:val="24"/>
        </w:rPr>
        <w:t xml:space="preserve">it states the importance of knowing who is in charge.  The book expresses that everyone has a ministry.  Father agreed that we will have to have someone step up in each areas.  </w:t>
      </w:r>
    </w:p>
    <w:p w14:paraId="15305E77" w14:textId="7BA4A988" w:rsidR="000111DE" w:rsidRDefault="000111DE" w:rsidP="00AC6CAF">
      <w:pPr>
        <w:spacing w:after="0" w:line="240" w:lineRule="auto"/>
        <w:rPr>
          <w:rFonts w:ascii="Calibri" w:hAnsi="Calibri" w:cs="Helvetica"/>
          <w:sz w:val="24"/>
          <w:szCs w:val="24"/>
        </w:rPr>
      </w:pPr>
    </w:p>
    <w:p w14:paraId="7F7CC597" w14:textId="747B944F" w:rsidR="000111DE" w:rsidRPr="00FA7721" w:rsidRDefault="00FA7721" w:rsidP="006B5F15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 w:rsidRPr="00FA7721">
        <w:rPr>
          <w:rFonts w:ascii="Calibri" w:hAnsi="Calibri" w:cs="Helvetica"/>
          <w:sz w:val="24"/>
          <w:szCs w:val="24"/>
        </w:rPr>
        <w:t xml:space="preserve"> </w:t>
      </w:r>
      <w:r w:rsidR="000111DE" w:rsidRPr="00FA7721">
        <w:rPr>
          <w:rFonts w:ascii="Calibri" w:hAnsi="Calibri" w:cs="Helvetica"/>
          <w:sz w:val="24"/>
          <w:szCs w:val="24"/>
        </w:rPr>
        <w:t xml:space="preserve">Will combine Music/Choir/Cantor </w:t>
      </w:r>
    </w:p>
    <w:p w14:paraId="010E908D" w14:textId="429AC268" w:rsidR="0008769D" w:rsidRPr="00E16F48" w:rsidRDefault="00FA7721" w:rsidP="00D46F43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 w:rsidRPr="00E16F48">
        <w:rPr>
          <w:rFonts w:ascii="Calibri" w:hAnsi="Calibri" w:cs="Helvetica"/>
          <w:sz w:val="24"/>
          <w:szCs w:val="24"/>
        </w:rPr>
        <w:t xml:space="preserve"> </w:t>
      </w:r>
      <w:r w:rsidR="000111DE" w:rsidRPr="00E16F48">
        <w:rPr>
          <w:rFonts w:ascii="Calibri" w:hAnsi="Calibri" w:cs="Helvetica"/>
          <w:sz w:val="24"/>
          <w:szCs w:val="24"/>
        </w:rPr>
        <w:t>Split Decorations from Altar Society</w:t>
      </w:r>
    </w:p>
    <w:p w14:paraId="7FF3A0D8" w14:textId="358DF09D" w:rsidR="0008769D" w:rsidRDefault="0008769D" w:rsidP="00FA7721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 w:rsidRPr="00FA7721">
        <w:rPr>
          <w:rFonts w:ascii="Calibri" w:hAnsi="Calibri" w:cs="Helvetica"/>
          <w:sz w:val="24"/>
          <w:szCs w:val="24"/>
        </w:rPr>
        <w:t>Will keep Greeters and Ushers together with a description of each role</w:t>
      </w:r>
    </w:p>
    <w:p w14:paraId="21548989" w14:textId="164891AC" w:rsidR="00FA7721" w:rsidRDefault="00FA7721" w:rsidP="00FA7721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Change Activities to Social Activities</w:t>
      </w:r>
    </w:p>
    <w:p w14:paraId="7909235C" w14:textId="4645C06A" w:rsidR="00FA7721" w:rsidRDefault="00FA7721" w:rsidP="00FA7721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Fund Raising needs to be added to the list</w:t>
      </w:r>
    </w:p>
    <w:p w14:paraId="7CF37287" w14:textId="2D722560" w:rsidR="00FA7721" w:rsidRDefault="00DE26A0" w:rsidP="00FA7721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 xml:space="preserve"> </w:t>
      </w:r>
      <w:r w:rsidR="00AF337A">
        <w:rPr>
          <w:rFonts w:ascii="Calibri" w:hAnsi="Calibri" w:cs="Helvetica"/>
          <w:sz w:val="24"/>
          <w:szCs w:val="24"/>
        </w:rPr>
        <w:t>Visiting Sick and Homebound –we need to build up volunteers</w:t>
      </w:r>
    </w:p>
    <w:p w14:paraId="0F10AD1E" w14:textId="6D05ADE1" w:rsidR="00713D73" w:rsidRDefault="00713D73" w:rsidP="00713D73">
      <w:pPr>
        <w:spacing w:after="0" w:line="240" w:lineRule="auto"/>
        <w:rPr>
          <w:rFonts w:ascii="Calibri" w:hAnsi="Calibri" w:cs="Helvetica"/>
          <w:sz w:val="24"/>
          <w:szCs w:val="24"/>
        </w:rPr>
      </w:pPr>
    </w:p>
    <w:p w14:paraId="0DEC7F09" w14:textId="6B2B50B1" w:rsidR="00713D73" w:rsidRPr="00713D73" w:rsidRDefault="00713D73" w:rsidP="00713D73">
      <w:p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See corrected list</w:t>
      </w:r>
      <w:r w:rsidR="00E16F48">
        <w:rPr>
          <w:rFonts w:ascii="Calibri" w:hAnsi="Calibri" w:cs="Helvetica"/>
          <w:sz w:val="24"/>
          <w:szCs w:val="24"/>
        </w:rPr>
        <w:t xml:space="preserve"> below:</w:t>
      </w:r>
    </w:p>
    <w:p w14:paraId="5EFE55B2" w14:textId="5B3D71B4" w:rsidR="00DE26A0" w:rsidRDefault="00DE26A0" w:rsidP="00DE26A0">
      <w:pPr>
        <w:spacing w:after="0" w:line="240" w:lineRule="auto"/>
        <w:rPr>
          <w:rFonts w:ascii="Calibri" w:hAnsi="Calibri" w:cs="Helvetica"/>
          <w:sz w:val="24"/>
          <w:szCs w:val="24"/>
        </w:rPr>
      </w:pPr>
    </w:p>
    <w:p w14:paraId="5F3FDB0F" w14:textId="2FC3C06B" w:rsidR="00DE26A0" w:rsidRDefault="00DE26A0" w:rsidP="00DE26A0">
      <w:pPr>
        <w:spacing w:after="0" w:line="240" w:lineRule="auto"/>
        <w:rPr>
          <w:rFonts w:ascii="Calibri" w:hAnsi="Calibri" w:cs="Helvetica"/>
          <w:sz w:val="24"/>
          <w:szCs w:val="24"/>
        </w:rPr>
      </w:pPr>
    </w:p>
    <w:p w14:paraId="73743655" w14:textId="711D19BE" w:rsidR="00DE26A0" w:rsidRP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Music/</w:t>
      </w:r>
      <w:r w:rsidRPr="00DE26A0">
        <w:rPr>
          <w:rFonts w:ascii="Calibri" w:hAnsi="Calibri" w:cs="Helvetica"/>
          <w:sz w:val="24"/>
          <w:szCs w:val="24"/>
        </w:rPr>
        <w:t xml:space="preserve"> </w:t>
      </w:r>
      <w:r>
        <w:rPr>
          <w:rFonts w:ascii="Calibri" w:hAnsi="Calibri" w:cs="Helvetica"/>
          <w:sz w:val="24"/>
          <w:szCs w:val="24"/>
        </w:rPr>
        <w:t>Choir/Cantors</w:t>
      </w:r>
    </w:p>
    <w:p w14:paraId="4C555E14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Sacristan</w:t>
      </w:r>
    </w:p>
    <w:p w14:paraId="02070135" w14:textId="4BE02A5D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Altar Society/Linens</w:t>
      </w:r>
    </w:p>
    <w:p w14:paraId="71C61477" w14:textId="30061573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Nave &amp;Vestibule Decorations Crew</w:t>
      </w:r>
    </w:p>
    <w:p w14:paraId="61C5FCDC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Lectors</w:t>
      </w:r>
    </w:p>
    <w:p w14:paraId="03825D05" w14:textId="6FF71182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 xml:space="preserve">Eucharistic </w:t>
      </w:r>
      <w:r w:rsidR="00AF337A">
        <w:rPr>
          <w:rFonts w:ascii="Calibri" w:hAnsi="Calibri" w:cs="Helvetica"/>
          <w:sz w:val="24"/>
          <w:szCs w:val="24"/>
        </w:rPr>
        <w:t>Ministers</w:t>
      </w:r>
    </w:p>
    <w:p w14:paraId="3B372BCF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Greeters and Ushers</w:t>
      </w:r>
    </w:p>
    <w:p w14:paraId="4E98775E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Altar Servers</w:t>
      </w:r>
    </w:p>
    <w:p w14:paraId="4A2842D0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CCD</w:t>
      </w:r>
    </w:p>
    <w:p w14:paraId="05981476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Youth  Group</w:t>
      </w:r>
    </w:p>
    <w:p w14:paraId="36559FC0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Vacation Bible School</w:t>
      </w:r>
    </w:p>
    <w:p w14:paraId="2656B997" w14:textId="17A106D8" w:rsidR="00DE26A0" w:rsidRP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Activities</w:t>
      </w:r>
    </w:p>
    <w:p w14:paraId="681AA979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St. Vincent DePaul</w:t>
      </w:r>
    </w:p>
    <w:p w14:paraId="61E47C11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Visit the Sick and Homebound</w:t>
      </w:r>
    </w:p>
    <w:p w14:paraId="157894B6" w14:textId="7E73923A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Bereavement</w:t>
      </w:r>
      <w:r w:rsidR="005F51D6">
        <w:rPr>
          <w:rFonts w:ascii="Calibri" w:hAnsi="Calibri" w:cs="Helvetica"/>
          <w:sz w:val="24"/>
          <w:szCs w:val="24"/>
        </w:rPr>
        <w:t xml:space="preserve"> </w:t>
      </w:r>
    </w:p>
    <w:p w14:paraId="4DEDB93F" w14:textId="3B1B9D66" w:rsidR="00DE26A0" w:rsidRDefault="00713D73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Adult Faith Formation</w:t>
      </w:r>
    </w:p>
    <w:p w14:paraId="33E88964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Parish gift shop</w:t>
      </w:r>
    </w:p>
    <w:p w14:paraId="7AEBA38E" w14:textId="554F8A9C" w:rsidR="00DE26A0" w:rsidRDefault="00713D73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 xml:space="preserve">Parish </w:t>
      </w:r>
      <w:r w:rsidR="00DE26A0">
        <w:rPr>
          <w:rFonts w:ascii="Calibri" w:hAnsi="Calibri" w:cs="Helvetica"/>
          <w:sz w:val="24"/>
          <w:szCs w:val="24"/>
        </w:rPr>
        <w:t>Communications</w:t>
      </w:r>
    </w:p>
    <w:p w14:paraId="3CEE83CF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Kitchen Crew</w:t>
      </w:r>
    </w:p>
    <w:p w14:paraId="2543748B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Maintenance Group</w:t>
      </w:r>
    </w:p>
    <w:p w14:paraId="0BE756EA" w14:textId="38C0262D" w:rsidR="00DE26A0" w:rsidRPr="00CB6D39" w:rsidRDefault="00CB6D39" w:rsidP="00CB6D39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Grounds keeping</w:t>
      </w:r>
    </w:p>
    <w:p w14:paraId="21487CC2" w14:textId="60D1235A" w:rsidR="00DE26A0" w:rsidRPr="000549C2" w:rsidRDefault="00DE26A0" w:rsidP="000549C2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S</w:t>
      </w:r>
      <w:r w:rsidR="000549C2">
        <w:rPr>
          <w:rFonts w:ascii="Calibri" w:hAnsi="Calibri" w:cs="Helvetica"/>
          <w:sz w:val="24"/>
          <w:szCs w:val="24"/>
        </w:rPr>
        <w:t>extant</w:t>
      </w:r>
    </w:p>
    <w:p w14:paraId="5A4A1EAF" w14:textId="77777777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RCIA</w:t>
      </w:r>
    </w:p>
    <w:p w14:paraId="6888107D" w14:textId="313EAA3B" w:rsidR="00DE26A0" w:rsidRDefault="00DE26A0" w:rsidP="00DE26A0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Welcoming Committee</w:t>
      </w:r>
    </w:p>
    <w:p w14:paraId="6A1182D9" w14:textId="7414B394" w:rsidR="000549C2" w:rsidRDefault="000549C2" w:rsidP="000549C2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Evangelization Ministry</w:t>
      </w:r>
    </w:p>
    <w:p w14:paraId="593A1832" w14:textId="77777777" w:rsidR="00E16F48" w:rsidRPr="00E16F48" w:rsidRDefault="00E16F48" w:rsidP="00E16F48">
      <w:pPr>
        <w:spacing w:after="0" w:line="240" w:lineRule="auto"/>
        <w:ind w:left="2340"/>
        <w:rPr>
          <w:rFonts w:ascii="Calibri" w:hAnsi="Calibri" w:cs="Helvetica"/>
          <w:sz w:val="24"/>
          <w:szCs w:val="24"/>
        </w:rPr>
      </w:pPr>
    </w:p>
    <w:p w14:paraId="737E7ECD" w14:textId="565280E1" w:rsidR="0043165E" w:rsidRDefault="00E16F48" w:rsidP="0043165E">
      <w:p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Every committee</w:t>
      </w:r>
      <w:r w:rsidR="0043165E">
        <w:rPr>
          <w:rFonts w:ascii="Calibri" w:hAnsi="Calibri" w:cs="Helvetica"/>
          <w:sz w:val="24"/>
          <w:szCs w:val="24"/>
        </w:rPr>
        <w:t xml:space="preserve"> mentioned above are necessary to running the church.  At next </w:t>
      </w:r>
      <w:r>
        <w:rPr>
          <w:rFonts w:ascii="Calibri" w:hAnsi="Calibri" w:cs="Helvetica"/>
          <w:sz w:val="24"/>
          <w:szCs w:val="24"/>
        </w:rPr>
        <w:t xml:space="preserve">the </w:t>
      </w:r>
      <w:r w:rsidR="0043165E">
        <w:rPr>
          <w:rFonts w:ascii="Calibri" w:hAnsi="Calibri" w:cs="Helvetica"/>
          <w:sz w:val="24"/>
          <w:szCs w:val="24"/>
        </w:rPr>
        <w:t xml:space="preserve">meeting, we will decide how to proceed.  We need to make the ministries appear to be manageable.  </w:t>
      </w:r>
    </w:p>
    <w:p w14:paraId="49E2DC5A" w14:textId="77777777" w:rsidR="00A55699" w:rsidRDefault="00A55699" w:rsidP="0043165E">
      <w:pPr>
        <w:spacing w:after="0" w:line="240" w:lineRule="auto"/>
        <w:rPr>
          <w:rFonts w:ascii="Calibri" w:hAnsi="Calibri" w:cs="Helvetica"/>
          <w:sz w:val="24"/>
          <w:szCs w:val="24"/>
        </w:rPr>
      </w:pPr>
    </w:p>
    <w:p w14:paraId="77C505C9" w14:textId="6B46DC0B" w:rsidR="00A55699" w:rsidRPr="0043165E" w:rsidRDefault="00A55699" w:rsidP="0043165E">
      <w:p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 xml:space="preserve"> Father will de</w:t>
      </w:r>
      <w:r w:rsidR="00E16F48">
        <w:rPr>
          <w:rFonts w:ascii="Calibri" w:hAnsi="Calibri" w:cs="Helvetica"/>
          <w:sz w:val="24"/>
          <w:szCs w:val="24"/>
        </w:rPr>
        <w:t xml:space="preserve">velop the list and set it up </w:t>
      </w:r>
      <w:r>
        <w:rPr>
          <w:rFonts w:ascii="Calibri" w:hAnsi="Calibri" w:cs="Helvetica"/>
          <w:sz w:val="24"/>
          <w:szCs w:val="24"/>
        </w:rPr>
        <w:t>a survey for people to respond.</w:t>
      </w:r>
    </w:p>
    <w:p w14:paraId="6D7DD0FF" w14:textId="77777777" w:rsidR="00AC6CAF" w:rsidRDefault="00AC6CAF" w:rsidP="00AC6CAF">
      <w:pPr>
        <w:spacing w:after="0" w:line="240" w:lineRule="auto"/>
        <w:rPr>
          <w:rFonts w:ascii="Calibri" w:hAnsi="Calibri" w:cs="Helvetica"/>
          <w:b/>
          <w:sz w:val="24"/>
          <w:szCs w:val="24"/>
        </w:rPr>
      </w:pPr>
    </w:p>
    <w:p w14:paraId="07B35416" w14:textId="3FD306D6" w:rsidR="00AC6CAF" w:rsidRDefault="00AC6CAF" w:rsidP="00AC6CAF">
      <w:pPr>
        <w:spacing w:after="0" w:line="240" w:lineRule="auto"/>
        <w:rPr>
          <w:rFonts w:ascii="Calibri" w:hAnsi="Calibri" w:cs="Helvetica"/>
          <w:b/>
          <w:sz w:val="24"/>
          <w:szCs w:val="24"/>
        </w:rPr>
      </w:pPr>
      <w:r>
        <w:rPr>
          <w:rFonts w:ascii="Calibri" w:hAnsi="Calibri" w:cs="Helvetica"/>
          <w:b/>
          <w:sz w:val="24"/>
          <w:szCs w:val="24"/>
        </w:rPr>
        <w:t>Parish Directory</w:t>
      </w:r>
    </w:p>
    <w:p w14:paraId="1DBA06A0" w14:textId="29111795" w:rsidR="0043165E" w:rsidRPr="0043165E" w:rsidRDefault="0043165E" w:rsidP="00AC6CAF">
      <w:p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Right now it scheduled for e</w:t>
      </w:r>
      <w:r w:rsidR="00E16F48">
        <w:rPr>
          <w:rFonts w:ascii="Calibri" w:hAnsi="Calibri" w:cs="Helvetica"/>
          <w:sz w:val="24"/>
          <w:szCs w:val="24"/>
        </w:rPr>
        <w:t xml:space="preserve">nd of October.  There is a four </w:t>
      </w:r>
      <w:r>
        <w:rPr>
          <w:rFonts w:ascii="Calibri" w:hAnsi="Calibri" w:cs="Helvetica"/>
          <w:sz w:val="24"/>
          <w:szCs w:val="24"/>
        </w:rPr>
        <w:t>day span October 24-27.  Father wi</w:t>
      </w:r>
      <w:r w:rsidR="00E16F48">
        <w:rPr>
          <w:rFonts w:ascii="Calibri" w:hAnsi="Calibri" w:cs="Helvetica"/>
          <w:sz w:val="24"/>
          <w:szCs w:val="24"/>
        </w:rPr>
        <w:t>ll speak to the women’s group for help with administration.</w:t>
      </w:r>
    </w:p>
    <w:p w14:paraId="6D42FCA2" w14:textId="77777777" w:rsidR="00AC6CAF" w:rsidRDefault="00AC6CAF" w:rsidP="00AC6CAF">
      <w:pPr>
        <w:spacing w:after="0" w:line="240" w:lineRule="auto"/>
        <w:rPr>
          <w:rFonts w:ascii="Calibri" w:hAnsi="Calibri" w:cs="Helvetica"/>
          <w:b/>
          <w:sz w:val="24"/>
          <w:szCs w:val="24"/>
        </w:rPr>
      </w:pPr>
    </w:p>
    <w:p w14:paraId="7383D7AE" w14:textId="295658A3" w:rsidR="00F2214A" w:rsidRDefault="00AC6CAF" w:rsidP="00AC6CAF">
      <w:pPr>
        <w:spacing w:after="0" w:line="240" w:lineRule="auto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b/>
          <w:sz w:val="24"/>
          <w:szCs w:val="24"/>
        </w:rPr>
        <w:t>Parish Activity Center</w:t>
      </w:r>
      <w:r w:rsidR="004013C0">
        <w:rPr>
          <w:rFonts w:ascii="Calibri" w:hAnsi="Calibri" w:cs="Helvetica"/>
          <w:sz w:val="24"/>
          <w:szCs w:val="24"/>
        </w:rPr>
        <w:t xml:space="preserve"> </w:t>
      </w:r>
    </w:p>
    <w:p w14:paraId="709322CE" w14:textId="389BFF36" w:rsidR="0043165E" w:rsidRDefault="0043165E" w:rsidP="00AC6CAF">
      <w:pPr>
        <w:spacing w:after="0" w:line="240" w:lineRule="auto"/>
        <w:rPr>
          <w:rFonts w:ascii="Calibri" w:hAnsi="Calibri" w:cs="Helvetica"/>
          <w:b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 xml:space="preserve">Board of Health came in to view the kitchen.  We need a grease trap for the sink and a second handwashing sink.    This will allow us to </w:t>
      </w:r>
      <w:r w:rsidR="00E16F48">
        <w:rPr>
          <w:rFonts w:ascii="Calibri" w:hAnsi="Calibri" w:cs="Helvetica"/>
          <w:sz w:val="24"/>
          <w:szCs w:val="24"/>
        </w:rPr>
        <w:t xml:space="preserve">sell </w:t>
      </w:r>
      <w:r>
        <w:rPr>
          <w:rFonts w:ascii="Calibri" w:hAnsi="Calibri" w:cs="Helvetica"/>
          <w:sz w:val="24"/>
          <w:szCs w:val="24"/>
        </w:rPr>
        <w:t>food fo</w:t>
      </w:r>
      <w:r w:rsidR="00E16F48">
        <w:rPr>
          <w:rFonts w:ascii="Calibri" w:hAnsi="Calibri" w:cs="Helvetica"/>
          <w:sz w:val="24"/>
          <w:szCs w:val="24"/>
        </w:rPr>
        <w:t>r fundraisers.  It will cost</w:t>
      </w:r>
      <w:r>
        <w:rPr>
          <w:rFonts w:ascii="Calibri" w:hAnsi="Calibri" w:cs="Helvetica"/>
          <w:sz w:val="24"/>
          <w:szCs w:val="24"/>
        </w:rPr>
        <w:t xml:space="preserve"> a couple thousand dollars.  Hawkins Plumbing could give us an estimate.  Jeff Fremin will call Dennis Hawkins.  </w:t>
      </w:r>
    </w:p>
    <w:p w14:paraId="23F62CD8" w14:textId="77777777" w:rsidR="00F2214A" w:rsidRDefault="00F2214A" w:rsidP="00F2214A">
      <w:pPr>
        <w:spacing w:after="0" w:line="240" w:lineRule="auto"/>
        <w:rPr>
          <w:rFonts w:ascii="Calibri" w:hAnsi="Calibri" w:cs="Helvetica"/>
          <w:b/>
          <w:sz w:val="24"/>
          <w:szCs w:val="24"/>
        </w:rPr>
      </w:pPr>
    </w:p>
    <w:p w14:paraId="36230D0C" w14:textId="1B419D8D" w:rsidR="00F2214A" w:rsidRPr="00912C81" w:rsidRDefault="00F2214A" w:rsidP="00F2214A">
      <w:pPr>
        <w:spacing w:after="0"/>
        <w:rPr>
          <w:rFonts w:ascii="Calibri" w:hAnsi="Calibri"/>
          <w:sz w:val="24"/>
          <w:szCs w:val="24"/>
        </w:rPr>
      </w:pPr>
      <w:r w:rsidRPr="00912C81">
        <w:rPr>
          <w:rFonts w:ascii="Calibri" w:hAnsi="Calibri" w:cs="Helvetica"/>
          <w:b/>
          <w:sz w:val="24"/>
          <w:szCs w:val="24"/>
        </w:rPr>
        <w:t>Next Meeting:</w:t>
      </w:r>
      <w:r>
        <w:rPr>
          <w:rFonts w:ascii="Calibri" w:hAnsi="Calibri" w:cs="Helvetica"/>
          <w:sz w:val="24"/>
          <w:szCs w:val="24"/>
        </w:rPr>
        <w:t xml:space="preserve"> </w:t>
      </w:r>
      <w:r>
        <w:rPr>
          <w:rFonts w:ascii="Calibri" w:hAnsi="Calibri" w:cs="Helvetica"/>
          <w:b/>
          <w:sz w:val="24"/>
          <w:szCs w:val="24"/>
        </w:rPr>
        <w:t xml:space="preserve"> </w:t>
      </w:r>
      <w:r w:rsidR="001E6FA1">
        <w:rPr>
          <w:rFonts w:ascii="Calibri" w:hAnsi="Calibri" w:cs="Helvetica"/>
          <w:b/>
          <w:sz w:val="24"/>
          <w:szCs w:val="24"/>
        </w:rPr>
        <w:t>Monday, October</w:t>
      </w:r>
      <w:r w:rsidR="005E34AD">
        <w:rPr>
          <w:rFonts w:ascii="Calibri" w:hAnsi="Calibri" w:cs="Helvetica"/>
          <w:b/>
          <w:sz w:val="24"/>
          <w:szCs w:val="24"/>
        </w:rPr>
        <w:t xml:space="preserve"> </w:t>
      </w:r>
      <w:r w:rsidR="00BD7B0C">
        <w:rPr>
          <w:rFonts w:ascii="Calibri" w:hAnsi="Calibri" w:cs="Helvetica"/>
          <w:b/>
          <w:sz w:val="24"/>
          <w:szCs w:val="24"/>
        </w:rPr>
        <w:t xml:space="preserve">1 </w:t>
      </w:r>
      <w:r>
        <w:rPr>
          <w:rFonts w:ascii="Calibri" w:hAnsi="Calibri" w:cs="Helvetica"/>
          <w:b/>
          <w:sz w:val="24"/>
          <w:szCs w:val="24"/>
        </w:rPr>
        <w:t>after 6:30</w:t>
      </w:r>
      <w:r w:rsidRPr="00912C81">
        <w:rPr>
          <w:rFonts w:ascii="Calibri" w:hAnsi="Calibri" w:cs="Helvetica"/>
          <w:b/>
          <w:sz w:val="24"/>
          <w:szCs w:val="24"/>
        </w:rPr>
        <w:t xml:space="preserve"> pm mass</w:t>
      </w:r>
    </w:p>
    <w:p w14:paraId="79B85022" w14:textId="6D93CDCF" w:rsidR="00F2214A" w:rsidRDefault="00F2214A" w:rsidP="00F2214A">
      <w:pPr>
        <w:spacing w:after="0"/>
        <w:rPr>
          <w:rFonts w:ascii="Calibri" w:hAnsi="Calibri" w:cs="Helvetica"/>
          <w:sz w:val="24"/>
          <w:szCs w:val="24"/>
        </w:rPr>
      </w:pPr>
      <w:r w:rsidRPr="00912C81">
        <w:rPr>
          <w:rFonts w:ascii="Calibri" w:hAnsi="Calibri" w:cs="Helvetica"/>
          <w:b/>
          <w:sz w:val="24"/>
          <w:szCs w:val="24"/>
        </w:rPr>
        <w:t>Closing prayer</w:t>
      </w:r>
      <w:r>
        <w:rPr>
          <w:rFonts w:ascii="Calibri" w:hAnsi="Calibri" w:cs="Helvetica"/>
          <w:sz w:val="24"/>
          <w:szCs w:val="24"/>
        </w:rPr>
        <w:t>-</w:t>
      </w:r>
      <w:r w:rsidR="004F56E8">
        <w:rPr>
          <w:rFonts w:ascii="Calibri" w:hAnsi="Calibri" w:cs="Helvetica"/>
          <w:sz w:val="24"/>
          <w:szCs w:val="24"/>
        </w:rPr>
        <w:t>Father Thomas</w:t>
      </w:r>
    </w:p>
    <w:p w14:paraId="2EE73332" w14:textId="35DCD7F1" w:rsidR="00F2214A" w:rsidRPr="00276906" w:rsidRDefault="00F2214A" w:rsidP="00F2214A">
      <w:pPr>
        <w:spacing w:after="0"/>
        <w:rPr>
          <w:rFonts w:ascii="Calibri" w:hAnsi="Calibri" w:cs="Helvetica"/>
          <w:sz w:val="24"/>
          <w:szCs w:val="24"/>
        </w:rPr>
      </w:pPr>
      <w:r w:rsidRPr="00912C81">
        <w:rPr>
          <w:rFonts w:ascii="Calibri" w:hAnsi="Calibri" w:cs="Helvetica"/>
          <w:b/>
        </w:rPr>
        <w:lastRenderedPageBreak/>
        <w:br/>
      </w:r>
    </w:p>
    <w:p w14:paraId="76A3CEF7" w14:textId="77777777" w:rsidR="00F2214A" w:rsidRPr="00912C81" w:rsidRDefault="00F2214A" w:rsidP="00F2214A">
      <w:pPr>
        <w:spacing w:after="0"/>
        <w:rPr>
          <w:rFonts w:ascii="Calibri" w:hAnsi="Calibri" w:cs="Helvetica"/>
          <w:b/>
        </w:rPr>
      </w:pPr>
      <w:r w:rsidRPr="00912C81">
        <w:rPr>
          <w:rFonts w:ascii="Calibri" w:hAnsi="Calibri" w:cs="Helvetica"/>
          <w:b/>
        </w:rPr>
        <w:t>Contact E-mail</w:t>
      </w:r>
    </w:p>
    <w:tbl>
      <w:tblPr>
        <w:tblW w:w="19776" w:type="dxa"/>
        <w:tblBorders>
          <w:bottom w:val="dotted" w:sz="6" w:space="0" w:color="DBDADA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278"/>
        <w:gridCol w:w="2498"/>
      </w:tblGrid>
      <w:tr w:rsidR="00F2214A" w:rsidRPr="001A1CF5" w14:paraId="3004DD0F" w14:textId="77777777" w:rsidTr="00F543A5">
        <w:trPr>
          <w:gridAfter w:val="1"/>
          <w:wAfter w:w="55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47D6B7" w14:textId="77777777" w:rsidR="00F2214A" w:rsidRPr="001A1CF5" w:rsidRDefault="00F2214A" w:rsidP="00F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14A" w:rsidRPr="001A1CF5" w14:paraId="7BCA07A6" w14:textId="77777777" w:rsidTr="00F543A5">
        <w:trPr>
          <w:gridAfter w:val="1"/>
          <w:wAfter w:w="55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1533A" w14:textId="77777777" w:rsidR="00F2214A" w:rsidRDefault="007C0825" w:rsidP="00F543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F2214A" w:rsidRPr="004A099A">
                <w:rPr>
                  <w:rStyle w:val="Hyperlink"/>
                  <w:rFonts w:ascii="Arial" w:hAnsi="Arial" w:cs="Arial"/>
                  <w:sz w:val="24"/>
                  <w:szCs w:val="24"/>
                </w:rPr>
                <w:t>tpicchioni@covdio.org</w:t>
              </w:r>
            </w:hyperlink>
          </w:p>
          <w:p w14:paraId="5902BC8C" w14:textId="77777777" w:rsidR="00F2214A" w:rsidRPr="004220C9" w:rsidRDefault="007C0825" w:rsidP="00F543A5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24"/>
                <w:szCs w:val="24"/>
              </w:rPr>
            </w:pPr>
            <w:hyperlink r:id="rId7" w:history="1">
              <w:r w:rsidR="00F2214A" w:rsidRPr="004220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reva.bieger@carroll.kyschools.us</w:t>
              </w:r>
            </w:hyperlink>
          </w:p>
          <w:p w14:paraId="590836F3" w14:textId="77777777" w:rsidR="00F2214A" w:rsidRPr="004220C9" w:rsidRDefault="007C0825" w:rsidP="00F543A5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24"/>
                <w:szCs w:val="24"/>
              </w:rPr>
            </w:pPr>
            <w:hyperlink r:id="rId8" w:history="1">
              <w:r w:rsidR="00F2214A" w:rsidRPr="004220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jim@4wardthinker.com</w:t>
              </w:r>
            </w:hyperlink>
          </w:p>
          <w:p w14:paraId="2B30FE4A" w14:textId="77777777" w:rsidR="00F2214A" w:rsidRDefault="007C0825" w:rsidP="00F543A5">
            <w:pPr>
              <w:spacing w:after="0" w:line="240" w:lineRule="auto"/>
              <w:rPr>
                <w:color w:val="363942"/>
              </w:rPr>
            </w:pPr>
            <w:hyperlink r:id="rId9" w:history="1">
              <w:r w:rsidR="00F2214A" w:rsidRPr="004220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jeanneshepherd3@gmail.com</w:t>
              </w:r>
            </w:hyperlink>
          </w:p>
          <w:p w14:paraId="119839F2" w14:textId="77777777" w:rsidR="00F2214A" w:rsidRPr="00413396" w:rsidRDefault="007C0825" w:rsidP="00F543A5">
            <w:pPr>
              <w:spacing w:after="0" w:line="240" w:lineRule="auto"/>
              <w:rPr>
                <w:color w:val="363942"/>
              </w:rPr>
            </w:pPr>
            <w:hyperlink r:id="rId10" w:history="1">
              <w:r w:rsidR="00F2214A" w:rsidRPr="004A099A">
                <w:rPr>
                  <w:rStyle w:val="Hyperlink"/>
                </w:rPr>
                <w:t>Kristen.sherrard@gmail</w:t>
              </w:r>
            </w:hyperlink>
            <w:r w:rsidR="00F2214A">
              <w:rPr>
                <w:color w:val="363942"/>
              </w:rPr>
              <w:t>.com</w:t>
            </w:r>
          </w:p>
          <w:p w14:paraId="17F3C352" w14:textId="77777777" w:rsidR="00F2214A" w:rsidRPr="004220C9" w:rsidRDefault="007C0825" w:rsidP="00F543A5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24"/>
                <w:szCs w:val="24"/>
              </w:rPr>
            </w:pPr>
            <w:hyperlink r:id="rId11" w:history="1">
              <w:r w:rsidR="00F2214A" w:rsidRPr="004220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dwrightsr@hotmail.com</w:t>
              </w:r>
            </w:hyperlink>
          </w:p>
          <w:p w14:paraId="7D98E26C" w14:textId="77777777" w:rsidR="00F2214A" w:rsidRPr="004220C9" w:rsidRDefault="007C0825" w:rsidP="00F543A5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24"/>
                <w:szCs w:val="24"/>
              </w:rPr>
            </w:pPr>
            <w:hyperlink r:id="rId12" w:history="1">
              <w:r w:rsidR="00F2214A" w:rsidRPr="004220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mikekeller2007@yahoo.com</w:t>
              </w:r>
            </w:hyperlink>
          </w:p>
          <w:p w14:paraId="6D334DEE" w14:textId="77777777" w:rsidR="00F2214A" w:rsidRPr="004220C9" w:rsidRDefault="007C0825" w:rsidP="00F543A5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24"/>
                <w:szCs w:val="24"/>
              </w:rPr>
            </w:pPr>
            <w:hyperlink r:id="rId13" w:history="1">
              <w:r w:rsidR="00F2214A" w:rsidRPr="004220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bcfrye97@gmail.com</w:t>
              </w:r>
            </w:hyperlink>
          </w:p>
          <w:p w14:paraId="644197AC" w14:textId="77777777" w:rsidR="00F2214A" w:rsidRPr="004220C9" w:rsidRDefault="007C0825" w:rsidP="00F543A5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24"/>
                <w:szCs w:val="24"/>
              </w:rPr>
            </w:pPr>
            <w:hyperlink r:id="rId14" w:history="1">
              <w:r w:rsidR="00F2214A" w:rsidRPr="004220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eloyyyazminfuentes@gmail.com</w:t>
              </w:r>
            </w:hyperlink>
          </w:p>
          <w:p w14:paraId="43649732" w14:textId="77777777" w:rsidR="00F2214A" w:rsidRPr="004220C9" w:rsidRDefault="007C0825" w:rsidP="00F543A5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24"/>
                <w:szCs w:val="24"/>
              </w:rPr>
            </w:pPr>
            <w:hyperlink r:id="rId15" w:history="1">
              <w:r w:rsidR="00F2214A" w:rsidRPr="004220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aeharsin@gmail.com</w:t>
              </w:r>
            </w:hyperlink>
          </w:p>
          <w:p w14:paraId="050940B8" w14:textId="77777777" w:rsidR="00F2214A" w:rsidRPr="004220C9" w:rsidRDefault="007C0825" w:rsidP="00F543A5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24"/>
                <w:szCs w:val="24"/>
              </w:rPr>
            </w:pPr>
            <w:hyperlink r:id="rId16" w:history="1">
              <w:r w:rsidR="00F2214A" w:rsidRPr="004220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jefferyfremin@twc.com</w:t>
              </w:r>
            </w:hyperlink>
          </w:p>
          <w:p w14:paraId="4F04875E" w14:textId="77777777" w:rsidR="00F2214A" w:rsidRPr="001A1CF5" w:rsidRDefault="00F2214A" w:rsidP="00F543A5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8"/>
                <w:szCs w:val="18"/>
              </w:rPr>
            </w:pPr>
          </w:p>
        </w:tc>
      </w:tr>
      <w:tr w:rsidR="00F2214A" w:rsidRPr="001A1CF5" w14:paraId="751F9CAD" w14:textId="77777777" w:rsidTr="00F543A5">
        <w:tc>
          <w:tcPr>
            <w:tcW w:w="1500" w:type="dxa"/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09457BB" w14:textId="77777777" w:rsidR="00F2214A" w:rsidRPr="001A1CF5" w:rsidRDefault="00F2214A" w:rsidP="00F543A5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FFFFF"/>
            <w:tcMar>
              <w:top w:w="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14:paraId="25F64E1E" w14:textId="77777777" w:rsidR="00F2214A" w:rsidRPr="001A1CF5" w:rsidRDefault="00F2214A" w:rsidP="00F5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CA9980" w14:textId="77777777" w:rsidR="00F2214A" w:rsidRDefault="00F2214A" w:rsidP="00F2214A">
      <w:pPr>
        <w:spacing w:after="0"/>
        <w:rPr>
          <w:b/>
          <w:sz w:val="24"/>
          <w:szCs w:val="24"/>
        </w:rPr>
      </w:pPr>
    </w:p>
    <w:p w14:paraId="6F6F98B1" w14:textId="77777777" w:rsidR="00F2214A" w:rsidRDefault="00F2214A" w:rsidP="00F2214A">
      <w:pPr>
        <w:spacing w:after="0" w:line="240" w:lineRule="auto"/>
        <w:rPr>
          <w:rFonts w:ascii="Calibri" w:hAnsi="Calibri" w:cs="Helvetica"/>
          <w:b/>
          <w:sz w:val="24"/>
          <w:szCs w:val="24"/>
        </w:rPr>
      </w:pPr>
    </w:p>
    <w:p w14:paraId="2741AC4C" w14:textId="77777777" w:rsidR="00F2214A" w:rsidRPr="00912C81" w:rsidRDefault="00F2214A" w:rsidP="00F2214A">
      <w:pPr>
        <w:spacing w:after="0"/>
        <w:rPr>
          <w:rFonts w:ascii="Calibri" w:hAnsi="Calibri"/>
          <w:sz w:val="24"/>
          <w:szCs w:val="24"/>
        </w:rPr>
      </w:pPr>
    </w:p>
    <w:p w14:paraId="1D7BABF7" w14:textId="77777777" w:rsidR="00415C1D" w:rsidRDefault="00415C1D"/>
    <w:sectPr w:rsidR="0041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3064"/>
    <w:multiLevelType w:val="hybridMultilevel"/>
    <w:tmpl w:val="090C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7427"/>
    <w:multiLevelType w:val="hybridMultilevel"/>
    <w:tmpl w:val="37CE2C1C"/>
    <w:lvl w:ilvl="0" w:tplc="E8547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B9497C"/>
    <w:multiLevelType w:val="hybridMultilevel"/>
    <w:tmpl w:val="FA66D72C"/>
    <w:lvl w:ilvl="0" w:tplc="F9C22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2B43CE"/>
    <w:multiLevelType w:val="hybridMultilevel"/>
    <w:tmpl w:val="5F7E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96"/>
    <w:rsid w:val="000111DE"/>
    <w:rsid w:val="00034623"/>
    <w:rsid w:val="000549C2"/>
    <w:rsid w:val="0005755C"/>
    <w:rsid w:val="0008769D"/>
    <w:rsid w:val="000A25D3"/>
    <w:rsid w:val="00107523"/>
    <w:rsid w:val="001B1586"/>
    <w:rsid w:val="001E6FA1"/>
    <w:rsid w:val="002B3580"/>
    <w:rsid w:val="002B486E"/>
    <w:rsid w:val="002F4778"/>
    <w:rsid w:val="004013C0"/>
    <w:rsid w:val="00415C1D"/>
    <w:rsid w:val="0043165E"/>
    <w:rsid w:val="0047426E"/>
    <w:rsid w:val="004802BE"/>
    <w:rsid w:val="004A568F"/>
    <w:rsid w:val="004F56E8"/>
    <w:rsid w:val="005E34AD"/>
    <w:rsid w:val="005F51D6"/>
    <w:rsid w:val="005F7871"/>
    <w:rsid w:val="00650900"/>
    <w:rsid w:val="00713D73"/>
    <w:rsid w:val="007C0825"/>
    <w:rsid w:val="008821A8"/>
    <w:rsid w:val="008B232D"/>
    <w:rsid w:val="00982E44"/>
    <w:rsid w:val="009B4838"/>
    <w:rsid w:val="00A00E53"/>
    <w:rsid w:val="00A55699"/>
    <w:rsid w:val="00AC6CAF"/>
    <w:rsid w:val="00AF337A"/>
    <w:rsid w:val="00BD7B0C"/>
    <w:rsid w:val="00C06CBB"/>
    <w:rsid w:val="00C86ACF"/>
    <w:rsid w:val="00CB6D39"/>
    <w:rsid w:val="00D8237A"/>
    <w:rsid w:val="00DE26A0"/>
    <w:rsid w:val="00E16F48"/>
    <w:rsid w:val="00E46E4D"/>
    <w:rsid w:val="00EC79F9"/>
    <w:rsid w:val="00ED7A84"/>
    <w:rsid w:val="00F2214A"/>
    <w:rsid w:val="00F2489B"/>
    <w:rsid w:val="00FA7721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75B5"/>
  <w15:chartTrackingRefBased/>
  <w15:docId w15:val="{2FF952E6-34B5-410F-A99E-6FF56B53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9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1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4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8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4wardthinker.com" TargetMode="External"/><Relationship Id="rId13" Type="http://schemas.openxmlformats.org/officeDocument/2006/relationships/hyperlink" Target="mailto:bcfrye97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va.bieger@carroll.kyschools.us" TargetMode="External"/><Relationship Id="rId12" Type="http://schemas.openxmlformats.org/officeDocument/2006/relationships/hyperlink" Target="mailto:mikekeller2007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fferyfremin@twc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picchioni@covdio.org" TargetMode="External"/><Relationship Id="rId11" Type="http://schemas.openxmlformats.org/officeDocument/2006/relationships/hyperlink" Target="mailto:dwrightsr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eharsin@gmail.com" TargetMode="External"/><Relationship Id="rId10" Type="http://schemas.openxmlformats.org/officeDocument/2006/relationships/hyperlink" Target="mailto:Kristen.sherrard@gma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neshepherd3@gmail.com" TargetMode="External"/><Relationship Id="rId14" Type="http://schemas.openxmlformats.org/officeDocument/2006/relationships/hyperlink" Target="mailto:eloyyyazminfuen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0020-5517-4E23-90A0-DF80729A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Bieger, Reva - CCS Director of Special Education</dc:creator>
  <cp:keywords/>
  <dc:description/>
  <cp:lastModifiedBy>DONALD WRIGHT</cp:lastModifiedBy>
  <cp:revision>2</cp:revision>
  <cp:lastPrinted>2018-09-25T11:21:00Z</cp:lastPrinted>
  <dcterms:created xsi:type="dcterms:W3CDTF">2018-09-25T11:22:00Z</dcterms:created>
  <dcterms:modified xsi:type="dcterms:W3CDTF">2018-09-25T11:22:00Z</dcterms:modified>
</cp:coreProperties>
</file>